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96DBB" w:rsidTr="000949FD">
        <w:trPr>
          <w:trHeight w:hRule="exact" w:val="1560"/>
        </w:trPr>
        <w:tc>
          <w:tcPr>
            <w:tcW w:w="9212" w:type="dxa"/>
          </w:tcPr>
          <w:p w:rsidR="00537F00" w:rsidRDefault="00795AF4">
            <w:pPr>
              <w:pageBreakBefore/>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KASTAMONU VALİLİĞİ</w:t>
            </w:r>
            <w:r>
              <w:rPr>
                <w:rFonts w:ascii="Times New Roman" w:hAnsi="Times New Roman" w:cs="Times New Roman"/>
                <w:sz w:val="24"/>
                <w:szCs w:val="24"/>
              </w:rPr>
              <w:br/>
              <w:t>İl Yazı İşleri Müdürlüğü</w:t>
            </w:r>
          </w:p>
        </w:tc>
      </w:tr>
    </w:tbl>
    <w:p w:rsidR="00537F00" w:rsidRDefault="00795AF4">
      <w:r>
        <w:rPr>
          <w:noProof/>
          <w:lang w:eastAsia="tr-TR"/>
        </w:rPr>
        <w:drawing>
          <wp:anchor distT="0" distB="0" distL="114300" distR="114300" simplePos="0" relativeHeight="251695104" behindDoc="1" locked="0" layoutInCell="1" allowOverlap="1">
            <wp:simplePos x="0" y="0"/>
            <wp:positionH relativeFrom="leftMargin">
              <wp:posOffset>1014300</wp:posOffset>
            </wp:positionH>
            <wp:positionV relativeFrom="page">
              <wp:posOffset>1066687</wp:posOffset>
            </wp:positionV>
            <wp:extent cx="990599" cy="971550"/>
            <wp:effectExtent l="0" t="0" r="0" b="0"/>
            <wp:wrapNone/>
            <wp:docPr id="37"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599" cy="971550"/>
                    </a:xfrm>
                    <a:prstGeom prst="rect">
                      <a:avLst/>
                    </a:prstGeom>
                  </pic:spPr>
                </pic:pic>
              </a:graphicData>
            </a:graphic>
            <wp14:sizeRelH relativeFrom="page">
              <wp14:pctWidth>0</wp14:pctWidth>
            </wp14:sizeRelH>
            <wp14:sizeRelV relativeFrom="page">
              <wp14:pctHeight>0</wp14:pctHeight>
            </wp14:sizeRelV>
          </wp:anchor>
        </w:drawing>
      </w:r>
    </w:p>
    <w:p w:rsidR="00B96DBB" w:rsidRDefault="00B96DBB"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672"/>
        <w:gridCol w:w="1446"/>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89650301-000-E.11194</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25/12/2017</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537F00" w:rsidRDefault="007305CF">
            <w:pPr>
              <w:rPr>
                <w:rFonts w:ascii="Times New Roman" w:hAnsi="Times New Roman" w:cs="Times New Roman"/>
                <w:sz w:val="24"/>
                <w:szCs w:val="24"/>
              </w:rPr>
            </w:pPr>
            <w:bookmarkStart w:id="0" w:name="_GoBack"/>
            <w:r>
              <w:rPr>
                <w:rFonts w:ascii="Times New Roman" w:hAnsi="Times New Roman" w:cs="Times New Roman"/>
                <w:sz w:val="24"/>
                <w:szCs w:val="24"/>
              </w:rPr>
              <w:t xml:space="preserve">Asılsız Aramalara </w:t>
            </w:r>
            <w:r w:rsidR="00795AF4">
              <w:rPr>
                <w:rFonts w:ascii="Times New Roman" w:hAnsi="Times New Roman" w:cs="Times New Roman"/>
                <w:sz w:val="24"/>
                <w:szCs w:val="24"/>
              </w:rPr>
              <w:t>İtibar Edilmemesi</w:t>
            </w:r>
            <w:bookmarkEnd w:id="0"/>
          </w:p>
        </w:tc>
      </w:tr>
    </w:tbl>
    <w:p w:rsidR="00B96DBB" w:rsidRDefault="00B96DBB" w:rsidP="001C6F35">
      <w:pPr>
        <w:spacing w:line="240" w:lineRule="auto"/>
        <w:rPr>
          <w:rFonts w:ascii="Times New Roman" w:hAnsi="Times New Roman" w:cs="Times New Roman"/>
          <w:sz w:val="24"/>
          <w:szCs w:val="24"/>
        </w:rPr>
      </w:pPr>
    </w:p>
    <w:p w:rsidR="007305CF" w:rsidRDefault="00795AF4">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        </w:t>
      </w:r>
      <w:proofErr w:type="gramStart"/>
      <w:r>
        <w:rPr>
          <w:rFonts w:ascii="Times New Roman" w:hAnsi="Times New Roman" w:cs="Times New Roman"/>
          <w:sz w:val="24"/>
          <w:szCs w:val="24"/>
        </w:rPr>
        <w:t xml:space="preserve">İlimiz Vali Yardımcı Vedat YILMAZ'ın Özel Kalemi olduğunu beyan eden ve kendisini İsmail ÜNAL olarak tanıtan bir şahsın, 0505 426 30 05 numaralı telefon ile Kamu kurum ve kuruluşları ile bazı özel sektör yetkililerini aradığı ve çeşitli taleplerde </w:t>
      </w:r>
      <w:r>
        <w:rPr>
          <w:rFonts w:ascii="Times New Roman" w:hAnsi="Times New Roman" w:cs="Times New Roman"/>
          <w:sz w:val="24"/>
          <w:szCs w:val="24"/>
        </w:rPr>
        <w:t>bulunduğu, irtibat numarası olarak da 0505 146 61 38 numaralı telefonu verdiği anlaşılmıştır. </w:t>
      </w:r>
      <w:proofErr w:type="gramEnd"/>
      <w:r>
        <w:rPr>
          <w:rFonts w:ascii="Times New Roman" w:hAnsi="Times New Roman" w:cs="Times New Roman"/>
          <w:sz w:val="24"/>
          <w:szCs w:val="24"/>
        </w:rPr>
        <w:br/>
        <w:t>        Yukarıda belirtilen isim ve telefon numaralarının İlimiz Vali Yardımcısı Vedat YILMAZ ile herhangi bir ilgisi bulunmamakta olup, söz konusu kişiler ve te</w:t>
      </w:r>
      <w:r>
        <w:rPr>
          <w:rFonts w:ascii="Times New Roman" w:hAnsi="Times New Roman" w:cs="Times New Roman"/>
          <w:sz w:val="24"/>
          <w:szCs w:val="24"/>
        </w:rPr>
        <w:t>lefon numaraları aracılığı ile yapılan aramalara itibar edilmemesini,</w:t>
      </w:r>
    </w:p>
    <w:p w:rsidR="007305CF" w:rsidRDefault="00795AF4" w:rsidP="007305C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Bu hususun, İl Basın ve Halkla İlişkiler Müdürlüğünce Valiliğimiz internet sitesi ve yerel gazetelerde duyurulmasının sağlanmasını, İl Emniyet Müdürlüğünce de bahse konu şahsın t</w:t>
      </w:r>
      <w:r>
        <w:rPr>
          <w:rFonts w:ascii="Times New Roman" w:hAnsi="Times New Roman" w:cs="Times New Roman"/>
          <w:sz w:val="24"/>
          <w:szCs w:val="24"/>
        </w:rPr>
        <w:t>espit edilerek yasal işlem başlatılmasını,</w:t>
      </w:r>
    </w:p>
    <w:p w:rsidR="00537F00" w:rsidRDefault="00795AF4" w:rsidP="007305C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Ayrıca bundan sonra yapılacak olan buna benzer istek ve taleplerin dikkate alınmamasını, tereddüde düşülmesi halinde ise Valiliğimiz ile ilet</w:t>
      </w:r>
      <w:r w:rsidR="007305CF">
        <w:rPr>
          <w:rFonts w:ascii="Times New Roman" w:hAnsi="Times New Roman" w:cs="Times New Roman"/>
          <w:sz w:val="24"/>
          <w:szCs w:val="24"/>
        </w:rPr>
        <w:t>işime geçilmesini rica ederim.</w:t>
      </w:r>
      <w:r w:rsidR="007305CF">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537F00" w:rsidRDefault="00795AF4">
            <w:pPr>
              <w:jc w:val="center"/>
              <w:rPr>
                <w:rFonts w:ascii="Times New Roman" w:hAnsi="Times New Roman" w:cs="Times New Roman"/>
                <w:sz w:val="24"/>
                <w:szCs w:val="24"/>
              </w:rPr>
            </w:pPr>
            <w:r>
              <w:rPr>
                <w:rFonts w:ascii="Times New Roman" w:hAnsi="Times New Roman" w:cs="Times New Roman"/>
                <w:sz w:val="24"/>
                <w:szCs w:val="24"/>
              </w:rPr>
              <w:t>Vedat YILMAZ</w:t>
            </w:r>
            <w:r>
              <w:rPr>
                <w:rFonts w:ascii="Times New Roman" w:hAnsi="Times New Roman" w:cs="Times New Roman"/>
                <w:sz w:val="24"/>
                <w:szCs w:val="24"/>
              </w:rPr>
              <w:br/>
              <w:t xml:space="preserve">Vali a. </w:t>
            </w:r>
            <w:r>
              <w:rPr>
                <w:rFonts w:ascii="Times New Roman" w:hAnsi="Times New Roman" w:cs="Times New Roman"/>
                <w:sz w:val="24"/>
                <w:szCs w:val="24"/>
              </w:rPr>
              <w:br/>
              <w:t xml:space="preserve">Vali </w:t>
            </w:r>
            <w:r>
              <w:rPr>
                <w:rFonts w:ascii="Times New Roman" w:hAnsi="Times New Roman" w:cs="Times New Roman"/>
                <w:sz w:val="24"/>
                <w:szCs w:val="24"/>
              </w:rPr>
              <w:t>Yardımcısı</w:t>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949FD" w:rsidTr="000949FD">
        <w:tc>
          <w:tcPr>
            <w:tcW w:w="9212" w:type="dxa"/>
          </w:tcPr>
          <w:p w:rsidR="00537F00" w:rsidRDefault="00795AF4">
            <w:pPr>
              <w:rPr>
                <w:rFonts w:ascii="Times New Roman" w:hAnsi="Times New Roman" w:cs="Times New Roman"/>
                <w:sz w:val="24"/>
                <w:szCs w:val="24"/>
              </w:rPr>
            </w:pPr>
            <w:r>
              <w:rPr>
                <w:rFonts w:ascii="Times New Roman" w:hAnsi="Times New Roman" w:cs="Times New Roman"/>
                <w:sz w:val="24"/>
                <w:szCs w:val="24"/>
              </w:rPr>
              <w:t>19 İLÇE KAYMAKAMLIĞINA</w:t>
            </w:r>
            <w:r>
              <w:rPr>
                <w:rFonts w:ascii="Times New Roman" w:hAnsi="Times New Roman" w:cs="Times New Roman"/>
                <w:sz w:val="24"/>
                <w:szCs w:val="24"/>
              </w:rPr>
              <w:br/>
              <w:t>KASTAMONU İL EMNİYET MÜDÜRLÜĞÜNE</w:t>
            </w:r>
            <w:r>
              <w:rPr>
                <w:rFonts w:ascii="Times New Roman" w:hAnsi="Times New Roman" w:cs="Times New Roman"/>
                <w:sz w:val="24"/>
                <w:szCs w:val="24"/>
              </w:rPr>
              <w:br/>
              <w:t>KASTAMONU İL BASIN VE HALKLA İLİŞKİLER MÜDÜRLÜĞÜNE</w:t>
            </w:r>
            <w:r>
              <w:rPr>
                <w:rFonts w:ascii="Times New Roman" w:hAnsi="Times New Roman" w:cs="Times New Roman"/>
                <w:sz w:val="24"/>
                <w:szCs w:val="24"/>
              </w:rPr>
              <w:br/>
              <w:t>İÇİŞLERİ BİRİMLERİNE</w:t>
            </w:r>
            <w:r>
              <w:rPr>
                <w:rFonts w:ascii="Times New Roman" w:hAnsi="Times New Roman" w:cs="Times New Roman"/>
                <w:sz w:val="24"/>
                <w:szCs w:val="24"/>
              </w:rPr>
              <w:br/>
              <w:t>VALİLİK MÜDÜRLÜKLERİNE</w:t>
            </w:r>
            <w:r>
              <w:rPr>
                <w:rFonts w:ascii="Times New Roman" w:hAnsi="Times New Roman" w:cs="Times New Roman"/>
                <w:sz w:val="24"/>
                <w:szCs w:val="24"/>
              </w:rPr>
              <w:br/>
              <w:t>KASTAMONU İL ÖZEL İDARESİ GENEL SEKRETERLİĞİNE</w:t>
            </w:r>
            <w:r>
              <w:rPr>
                <w:rFonts w:ascii="Times New Roman" w:hAnsi="Times New Roman" w:cs="Times New Roman"/>
                <w:sz w:val="24"/>
                <w:szCs w:val="24"/>
              </w:rPr>
              <w:br/>
              <w:t>KAMU KURUM VE KURULUŞLARINA </w:t>
            </w:r>
            <w:r>
              <w:rPr>
                <w:rFonts w:ascii="Times New Roman" w:hAnsi="Times New Roman" w:cs="Times New Roman"/>
                <w:sz w:val="24"/>
                <w:szCs w:val="24"/>
              </w:rPr>
              <w:br/>
            </w:r>
            <w:r>
              <w:rPr>
                <w:rFonts w:ascii="Times New Roman" w:hAnsi="Times New Roman" w:cs="Times New Roman"/>
                <w:sz w:val="24"/>
                <w:szCs w:val="24"/>
              </w:rPr>
              <w:t>SİVİL TOPLUM KURULUŞLARINA </w:t>
            </w:r>
          </w:p>
        </w:tc>
      </w:tr>
    </w:tbl>
    <w:p w:rsidR="00795AF4" w:rsidRDefault="00795AF4"/>
    <w:sectPr w:rsidR="00795AF4" w:rsidSect="00CE19FA">
      <w:footerReference w:type="default" r:id="rId8"/>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AF4" w:rsidRDefault="00795AF4" w:rsidP="00B96DBB">
      <w:pPr>
        <w:spacing w:line="240" w:lineRule="auto"/>
      </w:pPr>
      <w:r>
        <w:separator/>
      </w:r>
    </w:p>
  </w:endnote>
  <w:endnote w:type="continuationSeparator" w:id="0">
    <w:p w:rsidR="00795AF4" w:rsidRDefault="00795AF4"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13" w:rsidRPr="00A52013" w:rsidRDefault="00A52013" w:rsidP="00A52013">
    <w:pPr>
      <w:pStyle w:val="AltBilgi"/>
      <w:jc w:val="center"/>
      <w:rPr>
        <w:rFonts w:ascii="Times New Roman" w:hAnsi="Times New Roman" w:cs="Times New Roman"/>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AF4" w:rsidRDefault="00795AF4" w:rsidP="00B96DBB">
      <w:pPr>
        <w:spacing w:line="240" w:lineRule="auto"/>
      </w:pPr>
      <w:r>
        <w:separator/>
      </w:r>
    </w:p>
  </w:footnote>
  <w:footnote w:type="continuationSeparator" w:id="0">
    <w:p w:rsidR="00795AF4" w:rsidRDefault="00795AF4" w:rsidP="00B96D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0C23"/>
    <w:multiLevelType w:val="singleLevel"/>
    <w:tmpl w:val="8F4CE7E2"/>
    <w:lvl w:ilvl="0">
      <w:start w:val="1"/>
      <w:numFmt w:val="lowerLetter"/>
      <w:lvlText w:val="%1."/>
      <w:lvlJc w:val="left"/>
      <w:pPr>
        <w:ind w:left="420" w:hanging="360"/>
      </w:pPr>
    </w:lvl>
  </w:abstractNum>
  <w:abstractNum w:abstractNumId="1" w15:restartNumberingAfterBreak="0">
    <w:nsid w:val="179E3285"/>
    <w:multiLevelType w:val="singleLevel"/>
    <w:tmpl w:val="A8DA34E6"/>
    <w:lvl w:ilvl="0">
      <w:numFmt w:val="bullet"/>
      <w:lvlText w:val="•"/>
      <w:lvlJc w:val="left"/>
      <w:pPr>
        <w:ind w:left="420" w:hanging="360"/>
      </w:pPr>
    </w:lvl>
  </w:abstractNum>
  <w:abstractNum w:abstractNumId="2" w15:restartNumberingAfterBreak="0">
    <w:nsid w:val="1A7D6154"/>
    <w:multiLevelType w:val="singleLevel"/>
    <w:tmpl w:val="22684222"/>
    <w:lvl w:ilvl="0">
      <w:start w:val="1"/>
      <w:numFmt w:val="lowerRoman"/>
      <w:lvlText w:val="%1."/>
      <w:lvlJc w:val="left"/>
      <w:pPr>
        <w:ind w:left="420" w:hanging="360"/>
      </w:pPr>
    </w:lvl>
  </w:abstractNum>
  <w:abstractNum w:abstractNumId="3" w15:restartNumberingAfterBreak="0">
    <w:nsid w:val="1C5C3B44"/>
    <w:multiLevelType w:val="singleLevel"/>
    <w:tmpl w:val="D35284C4"/>
    <w:lvl w:ilvl="0">
      <w:numFmt w:val="bullet"/>
      <w:lvlText w:val="o"/>
      <w:lvlJc w:val="left"/>
      <w:pPr>
        <w:ind w:left="420" w:hanging="360"/>
      </w:pPr>
    </w:lvl>
  </w:abstractNum>
  <w:abstractNum w:abstractNumId="4" w15:restartNumberingAfterBreak="0">
    <w:nsid w:val="2DD5076B"/>
    <w:multiLevelType w:val="singleLevel"/>
    <w:tmpl w:val="906E4BC4"/>
    <w:lvl w:ilvl="0">
      <w:start w:val="1"/>
      <w:numFmt w:val="upperRoman"/>
      <w:lvlText w:val="%1."/>
      <w:lvlJc w:val="left"/>
      <w:pPr>
        <w:ind w:left="420" w:hanging="360"/>
      </w:pPr>
    </w:lvl>
  </w:abstractNum>
  <w:abstractNum w:abstractNumId="5" w15:restartNumberingAfterBreak="0">
    <w:nsid w:val="766C65D7"/>
    <w:multiLevelType w:val="singleLevel"/>
    <w:tmpl w:val="609EF4C8"/>
    <w:lvl w:ilvl="0">
      <w:numFmt w:val="bullet"/>
      <w:lvlText w:val="■"/>
      <w:lvlJc w:val="left"/>
      <w:pPr>
        <w:ind w:left="420" w:hanging="360"/>
      </w:pPr>
    </w:lvl>
  </w:abstractNum>
  <w:abstractNum w:abstractNumId="6" w15:restartNumberingAfterBreak="0">
    <w:nsid w:val="772D5B31"/>
    <w:multiLevelType w:val="singleLevel"/>
    <w:tmpl w:val="7222E1F6"/>
    <w:lvl w:ilvl="0">
      <w:start w:val="1"/>
      <w:numFmt w:val="decimal"/>
      <w:lvlText w:val="%1."/>
      <w:lvlJc w:val="left"/>
      <w:pPr>
        <w:ind w:left="420" w:hanging="360"/>
      </w:pPr>
    </w:lvl>
  </w:abstractNum>
  <w:abstractNum w:abstractNumId="7" w15:restartNumberingAfterBreak="0">
    <w:nsid w:val="795D36BF"/>
    <w:multiLevelType w:val="singleLevel"/>
    <w:tmpl w:val="F8B83B88"/>
    <w:lvl w:ilvl="0">
      <w:start w:val="1"/>
      <w:numFmt w:val="upperLetter"/>
      <w:lvlText w:val="%1."/>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182DA1"/>
    <w:rsid w:val="001C6654"/>
    <w:rsid w:val="001C6F35"/>
    <w:rsid w:val="00537F00"/>
    <w:rsid w:val="007305CF"/>
    <w:rsid w:val="00795AF4"/>
    <w:rsid w:val="00A52013"/>
    <w:rsid w:val="00AF2596"/>
    <w:rsid w:val="00B81885"/>
    <w:rsid w:val="00B96DBB"/>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841E6"/>
  <w15:docId w15:val="{8F26336D-3CD5-4362-BEFD-CD44F2CB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ÖZKAN</dc:creator>
  <cp:lastModifiedBy>Ozan ÖZKAN</cp:lastModifiedBy>
  <cp:revision>2</cp:revision>
  <dcterms:created xsi:type="dcterms:W3CDTF">2017-12-26T14:42:00Z</dcterms:created>
  <dcterms:modified xsi:type="dcterms:W3CDTF">2017-12-26T14:42:00Z</dcterms:modified>
</cp:coreProperties>
</file>